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48C" w:rsidRDefault="007C448C" w:rsidP="007C448C">
      <w:pPr>
        <w:rPr>
          <w:sz w:val="28"/>
          <w:szCs w:val="28"/>
        </w:rPr>
      </w:pPr>
      <w:r>
        <w:rPr>
          <w:sz w:val="28"/>
          <w:szCs w:val="28"/>
        </w:rPr>
        <w:t xml:space="preserve">                      Velo Birmingham Cycle event – September 24th </w:t>
      </w:r>
    </w:p>
    <w:p w:rsidR="007C448C" w:rsidRDefault="007C448C" w:rsidP="007C448C">
      <w:pPr>
        <w:rPr>
          <w:sz w:val="28"/>
          <w:szCs w:val="28"/>
        </w:rPr>
      </w:pPr>
      <w:r>
        <w:rPr>
          <w:sz w:val="28"/>
          <w:szCs w:val="28"/>
        </w:rPr>
        <w:t xml:space="preserve">I hope by now that you are all aware that it is proposed that this cycling event will </w:t>
      </w:r>
      <w:r w:rsidR="00AB5A34">
        <w:rPr>
          <w:sz w:val="28"/>
          <w:szCs w:val="28"/>
        </w:rPr>
        <w:t>skirt the eastern edge of</w:t>
      </w:r>
      <w:r>
        <w:rPr>
          <w:sz w:val="28"/>
          <w:szCs w:val="28"/>
        </w:rPr>
        <w:t xml:space="preserve"> Great Witley on Sunday 24</w:t>
      </w:r>
      <w:r w:rsidRPr="00565AE3">
        <w:rPr>
          <w:sz w:val="28"/>
          <w:szCs w:val="28"/>
          <w:vertAlign w:val="superscript"/>
        </w:rPr>
        <w:t>th</w:t>
      </w:r>
      <w:r>
        <w:rPr>
          <w:sz w:val="28"/>
          <w:szCs w:val="28"/>
        </w:rPr>
        <w:t xml:space="preserve"> of September. This is </w:t>
      </w:r>
      <w:r w:rsidRPr="00AB5A34">
        <w:rPr>
          <w:b/>
          <w:sz w:val="28"/>
          <w:szCs w:val="28"/>
        </w:rPr>
        <w:t>no</w:t>
      </w:r>
      <w:r w:rsidR="00AB5A34" w:rsidRPr="00AB5A34">
        <w:rPr>
          <w:b/>
          <w:sz w:val="28"/>
          <w:szCs w:val="28"/>
        </w:rPr>
        <w:t>t</w:t>
      </w:r>
      <w:r w:rsidR="00AB5A34">
        <w:rPr>
          <w:sz w:val="28"/>
          <w:szCs w:val="28"/>
        </w:rPr>
        <w:t xml:space="preserve"> a </w:t>
      </w:r>
      <w:r>
        <w:rPr>
          <w:sz w:val="28"/>
          <w:szCs w:val="28"/>
        </w:rPr>
        <w:t>cycle race</w:t>
      </w:r>
      <w:r w:rsidR="00AB5A34">
        <w:rPr>
          <w:sz w:val="28"/>
          <w:szCs w:val="28"/>
        </w:rPr>
        <w:t>,</w:t>
      </w:r>
      <w:r>
        <w:rPr>
          <w:sz w:val="28"/>
          <w:szCs w:val="28"/>
        </w:rPr>
        <w:t xml:space="preserve"> but a mass participation event</w:t>
      </w:r>
      <w:r w:rsidR="00AB5A34">
        <w:rPr>
          <w:sz w:val="28"/>
          <w:szCs w:val="28"/>
        </w:rPr>
        <w:t>,</w:t>
      </w:r>
      <w:r>
        <w:rPr>
          <w:sz w:val="28"/>
          <w:szCs w:val="28"/>
        </w:rPr>
        <w:t xml:space="preserve"> with 15,000 cyclists </w:t>
      </w:r>
      <w:r w:rsidR="00AB5A34">
        <w:rPr>
          <w:sz w:val="28"/>
          <w:szCs w:val="28"/>
        </w:rPr>
        <w:t>of varying abilities</w:t>
      </w:r>
      <w:r>
        <w:rPr>
          <w:sz w:val="28"/>
          <w:szCs w:val="28"/>
        </w:rPr>
        <w:t xml:space="preserve"> taking part. If it goes ahead</w:t>
      </w:r>
      <w:r w:rsidR="00AB5A34">
        <w:rPr>
          <w:sz w:val="28"/>
          <w:szCs w:val="28"/>
        </w:rPr>
        <w:t>,</w:t>
      </w:r>
      <w:r>
        <w:rPr>
          <w:sz w:val="28"/>
          <w:szCs w:val="28"/>
        </w:rPr>
        <w:t xml:space="preserve"> it will involve lengthy road closures.</w:t>
      </w:r>
    </w:p>
    <w:p w:rsidR="007C448C" w:rsidRDefault="007C448C" w:rsidP="007C448C">
      <w:pPr>
        <w:rPr>
          <w:sz w:val="28"/>
          <w:szCs w:val="28"/>
        </w:rPr>
      </w:pPr>
      <w:r>
        <w:rPr>
          <w:sz w:val="28"/>
          <w:szCs w:val="28"/>
        </w:rPr>
        <w:t>The original route brought cyclists from Dunley, through Great Witley outbound for Herefordshire and then inbound through Great Witley again</w:t>
      </w:r>
      <w:r w:rsidR="00AB5A34">
        <w:rPr>
          <w:sz w:val="28"/>
          <w:szCs w:val="28"/>
        </w:rPr>
        <w:t>,</w:t>
      </w:r>
      <w:r>
        <w:rPr>
          <w:sz w:val="28"/>
          <w:szCs w:val="28"/>
        </w:rPr>
        <w:t xml:space="preserve"> heading for Holt Bridge with our major roads closed from </w:t>
      </w:r>
      <w:r w:rsidR="00AB5A34">
        <w:rPr>
          <w:sz w:val="28"/>
          <w:szCs w:val="28"/>
        </w:rPr>
        <w:t xml:space="preserve">as early as </w:t>
      </w:r>
      <w:r>
        <w:rPr>
          <w:sz w:val="28"/>
          <w:szCs w:val="28"/>
        </w:rPr>
        <w:t xml:space="preserve">6.00am </w:t>
      </w:r>
      <w:r w:rsidR="00AB5A34">
        <w:rPr>
          <w:sz w:val="28"/>
          <w:szCs w:val="28"/>
        </w:rPr>
        <w:t xml:space="preserve">(A451), </w:t>
      </w:r>
      <w:r>
        <w:rPr>
          <w:sz w:val="28"/>
          <w:szCs w:val="28"/>
        </w:rPr>
        <w:t xml:space="preserve">until </w:t>
      </w:r>
      <w:r w:rsidR="00AB5A34">
        <w:rPr>
          <w:sz w:val="28"/>
          <w:szCs w:val="28"/>
        </w:rPr>
        <w:t xml:space="preserve">as late as </w:t>
      </w:r>
      <w:r>
        <w:rPr>
          <w:sz w:val="28"/>
          <w:szCs w:val="28"/>
        </w:rPr>
        <w:t>4.</w:t>
      </w:r>
      <w:r w:rsidR="00AB5A34">
        <w:rPr>
          <w:sz w:val="28"/>
          <w:szCs w:val="28"/>
        </w:rPr>
        <w:t>3</w:t>
      </w:r>
      <w:r>
        <w:rPr>
          <w:sz w:val="28"/>
          <w:szCs w:val="28"/>
        </w:rPr>
        <w:t>0pm</w:t>
      </w:r>
      <w:r w:rsidR="00AB5A34">
        <w:rPr>
          <w:sz w:val="28"/>
          <w:szCs w:val="28"/>
        </w:rPr>
        <w:t xml:space="preserve"> (A443)</w:t>
      </w:r>
      <w:r>
        <w:rPr>
          <w:sz w:val="28"/>
          <w:szCs w:val="28"/>
        </w:rPr>
        <w:t>. Your Parish Council protested about these road closures, as did many Parish Councils, individuals and businesses on the route and</w:t>
      </w:r>
      <w:r w:rsidR="00AB5A34">
        <w:rPr>
          <w:sz w:val="28"/>
          <w:szCs w:val="28"/>
        </w:rPr>
        <w:t>,</w:t>
      </w:r>
      <w:r>
        <w:rPr>
          <w:sz w:val="28"/>
          <w:szCs w:val="28"/>
        </w:rPr>
        <w:t xml:space="preserve"> with the help of Councillor Pollock</w:t>
      </w:r>
      <w:r w:rsidR="00AB5A34">
        <w:rPr>
          <w:sz w:val="28"/>
          <w:szCs w:val="28"/>
        </w:rPr>
        <w:t>,</w:t>
      </w:r>
      <w:r>
        <w:rPr>
          <w:sz w:val="28"/>
          <w:szCs w:val="28"/>
        </w:rPr>
        <w:t xml:space="preserve"> that section of the route has now been abandoned.  </w:t>
      </w:r>
    </w:p>
    <w:p w:rsidR="007C448C" w:rsidRDefault="007C448C" w:rsidP="007C448C">
      <w:pPr>
        <w:rPr>
          <w:sz w:val="28"/>
          <w:szCs w:val="28"/>
        </w:rPr>
      </w:pPr>
      <w:r>
        <w:rPr>
          <w:sz w:val="28"/>
          <w:szCs w:val="28"/>
        </w:rPr>
        <w:t>It is now proposed that cyclist will enter the village from Dunley, turn left along the link road and left again along the Worcester Road towards Holt Bridge and Birmingham. This would involve road closures for most of the day</w:t>
      </w:r>
      <w:r w:rsidR="002D2522">
        <w:rPr>
          <w:sz w:val="28"/>
          <w:szCs w:val="28"/>
        </w:rPr>
        <w:t>,</w:t>
      </w:r>
      <w:r>
        <w:rPr>
          <w:sz w:val="28"/>
          <w:szCs w:val="28"/>
        </w:rPr>
        <w:t xml:space="preserve"> but at the time of writing we do not know </w:t>
      </w:r>
      <w:r w:rsidR="002D2522">
        <w:rPr>
          <w:sz w:val="28"/>
          <w:szCs w:val="28"/>
        </w:rPr>
        <w:t xml:space="preserve">for certain </w:t>
      </w:r>
      <w:r>
        <w:rPr>
          <w:sz w:val="28"/>
          <w:szCs w:val="28"/>
        </w:rPr>
        <w:t xml:space="preserve">whether the event will go ahead.  The road closures would involve the A451 from Dunley crossroads as far as Red </w:t>
      </w:r>
      <w:r w:rsidR="00AB5A34">
        <w:rPr>
          <w:sz w:val="28"/>
          <w:szCs w:val="28"/>
        </w:rPr>
        <w:t xml:space="preserve">Marley, </w:t>
      </w:r>
      <w:r>
        <w:rPr>
          <w:sz w:val="28"/>
          <w:szCs w:val="28"/>
        </w:rPr>
        <w:t xml:space="preserve">the B4197 as far as the A443, </w:t>
      </w:r>
      <w:r w:rsidR="00AB5A34">
        <w:rPr>
          <w:sz w:val="28"/>
          <w:szCs w:val="28"/>
        </w:rPr>
        <w:t>(both until 14.30</w:t>
      </w:r>
      <w:r w:rsidR="002D2522">
        <w:rPr>
          <w:sz w:val="28"/>
          <w:szCs w:val="28"/>
        </w:rPr>
        <w:t>)</w:t>
      </w:r>
      <w:r w:rsidR="00AB5A34">
        <w:rPr>
          <w:sz w:val="28"/>
          <w:szCs w:val="28"/>
        </w:rPr>
        <w:t xml:space="preserve"> </w:t>
      </w:r>
      <w:r>
        <w:rPr>
          <w:sz w:val="28"/>
          <w:szCs w:val="28"/>
        </w:rPr>
        <w:t>and the A443 from Great Witley to Holt Heath</w:t>
      </w:r>
      <w:r w:rsidR="00AB5A34">
        <w:rPr>
          <w:sz w:val="28"/>
          <w:szCs w:val="28"/>
        </w:rPr>
        <w:t xml:space="preserve"> (until 15.30)</w:t>
      </w:r>
      <w:r>
        <w:rPr>
          <w:sz w:val="28"/>
          <w:szCs w:val="28"/>
        </w:rPr>
        <w:t>, where the route follows the A4133.</w:t>
      </w:r>
      <w:r w:rsidR="00AB5A34">
        <w:rPr>
          <w:sz w:val="28"/>
          <w:szCs w:val="28"/>
        </w:rPr>
        <w:t xml:space="preserve"> </w:t>
      </w:r>
    </w:p>
    <w:p w:rsidR="007C448C" w:rsidRDefault="007C448C" w:rsidP="007C448C">
      <w:pPr>
        <w:rPr>
          <w:sz w:val="28"/>
          <w:szCs w:val="28"/>
        </w:rPr>
      </w:pPr>
      <w:r>
        <w:rPr>
          <w:sz w:val="28"/>
          <w:szCs w:val="28"/>
        </w:rPr>
        <w:t>If you need more information or wish to make any representation about it the relevant web site</w:t>
      </w:r>
      <w:r w:rsidR="002D2522">
        <w:rPr>
          <w:sz w:val="28"/>
          <w:szCs w:val="28"/>
        </w:rPr>
        <w:t xml:space="preserve"> and contacts</w:t>
      </w:r>
      <w:r>
        <w:rPr>
          <w:sz w:val="28"/>
          <w:szCs w:val="28"/>
        </w:rPr>
        <w:t xml:space="preserve"> are listed below.</w:t>
      </w:r>
    </w:p>
    <w:p w:rsidR="007C448C" w:rsidRDefault="007C448C" w:rsidP="007C448C">
      <w:pPr>
        <w:rPr>
          <w:sz w:val="28"/>
          <w:szCs w:val="28"/>
        </w:rPr>
      </w:pPr>
      <w:r>
        <w:rPr>
          <w:sz w:val="28"/>
          <w:szCs w:val="28"/>
        </w:rPr>
        <w:t>CSM (event organisers)</w:t>
      </w:r>
      <w:r w:rsidR="002D2522">
        <w:rPr>
          <w:sz w:val="28"/>
          <w:szCs w:val="28"/>
        </w:rPr>
        <w:t xml:space="preserve"> website: velobirmingam.com, comments to</w:t>
      </w:r>
      <w:r>
        <w:rPr>
          <w:sz w:val="28"/>
          <w:szCs w:val="28"/>
        </w:rPr>
        <w:t xml:space="preserve"> </w:t>
      </w:r>
      <w:hyperlink r:id="rId4" w:history="1">
        <w:r w:rsidRPr="004A3CFD">
          <w:rPr>
            <w:rStyle w:val="Hyperlink"/>
            <w:sz w:val="28"/>
            <w:szCs w:val="28"/>
          </w:rPr>
          <w:t>route@velobirmingham.com</w:t>
        </w:r>
      </w:hyperlink>
      <w:r>
        <w:rPr>
          <w:sz w:val="28"/>
          <w:szCs w:val="28"/>
        </w:rPr>
        <w:t xml:space="preserve"> </w:t>
      </w:r>
    </w:p>
    <w:p w:rsidR="007C448C" w:rsidRDefault="007C448C" w:rsidP="007C448C">
      <w:pPr>
        <w:rPr>
          <w:sz w:val="28"/>
          <w:szCs w:val="28"/>
        </w:rPr>
      </w:pPr>
      <w:r>
        <w:rPr>
          <w:sz w:val="28"/>
          <w:szCs w:val="28"/>
        </w:rPr>
        <w:t xml:space="preserve">Worcestershire County Council – </w:t>
      </w:r>
      <w:hyperlink r:id="rId5" w:history="1">
        <w:r w:rsidRPr="004A3CFD">
          <w:rPr>
            <w:rStyle w:val="Hyperlink"/>
            <w:sz w:val="28"/>
            <w:szCs w:val="28"/>
          </w:rPr>
          <w:t>kpollock2@worcestershire.gov.uk</w:t>
        </w:r>
      </w:hyperlink>
      <w:r>
        <w:rPr>
          <w:sz w:val="28"/>
          <w:szCs w:val="28"/>
        </w:rPr>
        <w:t xml:space="preserve">  </w:t>
      </w:r>
    </w:p>
    <w:p w:rsidR="00983AD2" w:rsidRDefault="00983AD2" w:rsidP="007C448C">
      <w:pPr>
        <w:rPr>
          <w:sz w:val="28"/>
          <w:szCs w:val="28"/>
        </w:rPr>
      </w:pPr>
    </w:p>
    <w:p w:rsidR="00983AD2" w:rsidRDefault="00983AD2" w:rsidP="007C448C">
      <w:pPr>
        <w:rPr>
          <w:sz w:val="28"/>
          <w:szCs w:val="28"/>
        </w:rPr>
      </w:pPr>
    </w:p>
    <w:p w:rsidR="00983AD2" w:rsidRDefault="00983AD2" w:rsidP="007C448C">
      <w:pPr>
        <w:rPr>
          <w:sz w:val="28"/>
          <w:szCs w:val="28"/>
        </w:rPr>
      </w:pPr>
      <w:r>
        <w:rPr>
          <w:sz w:val="28"/>
          <w:szCs w:val="28"/>
        </w:rPr>
        <w:t>………</w:t>
      </w:r>
      <w:r w:rsidR="008A430E">
        <w:rPr>
          <w:rFonts w:ascii="Lucida Handwriting" w:hAnsi="Lucida Handwriting"/>
          <w:sz w:val="28"/>
          <w:szCs w:val="28"/>
        </w:rPr>
        <w:t>Mrs J Evans</w:t>
      </w:r>
      <w:bookmarkStart w:id="0" w:name="_GoBack"/>
      <w:bookmarkEnd w:id="0"/>
      <w:r>
        <w:rPr>
          <w:sz w:val="28"/>
          <w:szCs w:val="28"/>
        </w:rPr>
        <w:t>……………………………………………………………….</w:t>
      </w:r>
    </w:p>
    <w:p w:rsidR="00983AD2" w:rsidRDefault="00983AD2" w:rsidP="007C448C">
      <w:pPr>
        <w:rPr>
          <w:sz w:val="28"/>
          <w:szCs w:val="28"/>
        </w:rPr>
      </w:pPr>
      <w:r>
        <w:rPr>
          <w:sz w:val="28"/>
          <w:szCs w:val="28"/>
        </w:rPr>
        <w:t>Mrs J Evans</w:t>
      </w:r>
    </w:p>
    <w:p w:rsidR="00983AD2" w:rsidRDefault="00983AD2" w:rsidP="007C448C">
      <w:pPr>
        <w:rPr>
          <w:sz w:val="28"/>
          <w:szCs w:val="28"/>
        </w:rPr>
      </w:pPr>
      <w:r>
        <w:rPr>
          <w:sz w:val="28"/>
          <w:szCs w:val="28"/>
        </w:rPr>
        <w:t>Clerk to Great Witley and Hillhampton Parish Council</w:t>
      </w:r>
    </w:p>
    <w:sectPr w:rsidR="00983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52"/>
    <w:rsid w:val="00051B59"/>
    <w:rsid w:val="00245314"/>
    <w:rsid w:val="002D2522"/>
    <w:rsid w:val="007C448C"/>
    <w:rsid w:val="00847152"/>
    <w:rsid w:val="008A430E"/>
    <w:rsid w:val="00983AD2"/>
    <w:rsid w:val="00A0421E"/>
    <w:rsid w:val="00AB5A34"/>
    <w:rsid w:val="00C83200"/>
    <w:rsid w:val="00CB781F"/>
    <w:rsid w:val="00DD3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4150"/>
  <w15:chartTrackingRefBased/>
  <w15:docId w15:val="{7CD3567D-C965-44A0-A75F-3B323DA2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48C"/>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4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pollock2@worcestershire.gov.uk" TargetMode="External"/><Relationship Id="rId4" Type="http://schemas.openxmlformats.org/officeDocument/2006/relationships/hyperlink" Target="mailto:route@velobirmingh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Pollock</dc:creator>
  <cp:keywords/>
  <dc:description/>
  <cp:lastModifiedBy>Jo Evans</cp:lastModifiedBy>
  <cp:revision>6</cp:revision>
  <dcterms:created xsi:type="dcterms:W3CDTF">2017-07-19T11:47:00Z</dcterms:created>
  <dcterms:modified xsi:type="dcterms:W3CDTF">2017-07-21T13:30:00Z</dcterms:modified>
</cp:coreProperties>
</file>