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C7" w:rsidRPr="00597E52" w:rsidRDefault="006669C7">
      <w:pPr>
        <w:rPr>
          <w:sz w:val="4"/>
          <w:szCs w:val="4"/>
        </w:rPr>
      </w:pPr>
    </w:p>
    <w:p w:rsidR="00074987" w:rsidRPr="00597E52" w:rsidRDefault="00074987">
      <w:pPr>
        <w:rPr>
          <w:sz w:val="4"/>
          <w:szCs w:val="4"/>
        </w:rPr>
        <w:sectPr w:rsidR="00074987" w:rsidRPr="00597E52" w:rsidSect="00F94E7C">
          <w:footerReference w:type="default" r:id="rId6"/>
          <w:headerReference w:type="first" r:id="rId7"/>
          <w:footerReference w:type="first" r:id="rId8"/>
          <w:pgSz w:w="11906" w:h="16838" w:code="9"/>
          <w:pgMar w:top="567" w:right="567" w:bottom="567" w:left="567" w:header="567" w:footer="567" w:gutter="0"/>
          <w:cols w:space="708"/>
          <w:titlePg/>
          <w:docGrid w:linePitch="360"/>
        </w:sectPr>
      </w:pPr>
    </w:p>
    <w:p w:rsidR="00597E52" w:rsidRPr="00F94E7C" w:rsidRDefault="004F4BF3" w:rsidP="00597E52">
      <w:pPr>
        <w:rPr>
          <w:b/>
          <w:color w:val="FFFFFF"/>
          <w:sz w:val="72"/>
          <w:szCs w:val="72"/>
        </w:rPr>
      </w:pPr>
      <w:r>
        <w:rPr>
          <w:b/>
          <w:color w:val="FFFFFF"/>
          <w:sz w:val="72"/>
          <w:szCs w:val="72"/>
        </w:rPr>
        <w:t>STOP THAT THIEF</w:t>
      </w:r>
    </w:p>
    <w:p w:rsidR="00F94E7C" w:rsidRDefault="00F94E7C"/>
    <w:p w:rsidR="00F94E7C" w:rsidRDefault="00F94E7C"/>
    <w:p w:rsidR="00F94E7C" w:rsidRDefault="00F94E7C"/>
    <w:p w:rsidR="00F94E7C" w:rsidRDefault="00F94E7C"/>
    <w:p w:rsidR="00F94E7C" w:rsidRDefault="00F94E7C"/>
    <w:p w:rsidR="00F94E7C" w:rsidRDefault="00F94E7C"/>
    <w:p w:rsidR="00F94E7C" w:rsidRDefault="00F94E7C"/>
    <w:p w:rsidR="004B2AA6" w:rsidRPr="004F4BF3" w:rsidRDefault="004B2AA6" w:rsidP="00F94E7C">
      <w:pPr>
        <w:rPr>
          <w:b/>
          <w:sz w:val="40"/>
          <w:szCs w:val="40"/>
        </w:rPr>
      </w:pPr>
      <w:r w:rsidRPr="004F4BF3">
        <w:rPr>
          <w:b/>
          <w:sz w:val="40"/>
          <w:szCs w:val="40"/>
        </w:rPr>
        <w:t xml:space="preserve">           Police and National Farmers’ Union Initiative </w:t>
      </w:r>
    </w:p>
    <w:p w:rsidR="004B2AA6" w:rsidRDefault="004B2AA6" w:rsidP="00F94E7C">
      <w:pPr>
        <w:rPr>
          <w:b/>
          <w:sz w:val="36"/>
          <w:szCs w:val="36"/>
        </w:rPr>
      </w:pPr>
    </w:p>
    <w:p w:rsidR="00F94E7C" w:rsidRPr="004B2AA6" w:rsidRDefault="004B2AA6" w:rsidP="00F94E7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  <w:r w:rsidRPr="004B2AA6">
        <w:rPr>
          <w:b/>
          <w:sz w:val="36"/>
          <w:szCs w:val="36"/>
        </w:rPr>
        <w:t xml:space="preserve"> STOP THAT THIEF</w:t>
      </w:r>
    </w:p>
    <w:p w:rsidR="004B2AA6" w:rsidRPr="004F4BF3" w:rsidRDefault="004B2AA6" w:rsidP="00F94E7C">
      <w:pPr>
        <w:rPr>
          <w:rFonts w:cs="Aharoni"/>
          <w:sz w:val="28"/>
          <w:szCs w:val="28"/>
        </w:rPr>
      </w:pPr>
    </w:p>
    <w:p w:rsidR="004B2AA6" w:rsidRPr="004F4BF3" w:rsidRDefault="004B2AA6" w:rsidP="00F94E7C">
      <w:pPr>
        <w:rPr>
          <w:rFonts w:cs="Aharoni"/>
          <w:sz w:val="28"/>
          <w:szCs w:val="28"/>
        </w:rPr>
      </w:pPr>
      <w:r w:rsidRPr="004F4BF3">
        <w:rPr>
          <w:rFonts w:cs="Aharoni"/>
          <w:sz w:val="28"/>
          <w:szCs w:val="28"/>
        </w:rPr>
        <w:t xml:space="preserve">Working in partnership with the National Farmers’ union (NFU) through </w:t>
      </w:r>
      <w:r w:rsidR="004F4BF3">
        <w:rPr>
          <w:rFonts w:cs="Aharoni"/>
          <w:sz w:val="28"/>
          <w:szCs w:val="28"/>
        </w:rPr>
        <w:t>your</w:t>
      </w:r>
      <w:r w:rsidRPr="004F4BF3">
        <w:rPr>
          <w:rFonts w:cs="Aharoni"/>
          <w:sz w:val="28"/>
          <w:szCs w:val="28"/>
        </w:rPr>
        <w:t xml:space="preserve"> Safer Neighbourhood Team, (SNT) </w:t>
      </w:r>
      <w:r w:rsidRPr="004F4BF3">
        <w:rPr>
          <w:rFonts w:ascii="Comic Sans MS" w:hAnsi="Comic Sans MS" w:cs="Aharoni"/>
          <w:b/>
          <w:sz w:val="28"/>
          <w:szCs w:val="28"/>
        </w:rPr>
        <w:t>Stop that Thief</w:t>
      </w:r>
      <w:r w:rsidRPr="004F4BF3">
        <w:rPr>
          <w:rFonts w:cs="Aharoni"/>
          <w:sz w:val="28"/>
          <w:szCs w:val="28"/>
        </w:rPr>
        <w:t xml:space="preserve"> can add another layer of security to your home, farm, or other business where vulnerabilities are identified during a series of specific site assessments.</w:t>
      </w:r>
    </w:p>
    <w:p w:rsidR="004F4BF3" w:rsidRDefault="004F4BF3" w:rsidP="00F94E7C"/>
    <w:p w:rsidR="004B2AA6" w:rsidRDefault="004B2AA6" w:rsidP="00F94E7C">
      <w:pPr>
        <w:rPr>
          <w:rFonts w:cs="Aharoni"/>
          <w:sz w:val="28"/>
          <w:szCs w:val="28"/>
        </w:rPr>
      </w:pPr>
      <w:r w:rsidRPr="004F4BF3">
        <w:rPr>
          <w:rFonts w:cs="Aharoni"/>
          <w:sz w:val="28"/>
          <w:szCs w:val="28"/>
        </w:rPr>
        <w:t>These start with a visit from your local SNT and if appropriate move to a Stop that Thief specialist survey where it is agreed by all parties that bespoke technology</w:t>
      </w:r>
      <w:r w:rsidR="004F4BF3">
        <w:rPr>
          <w:rFonts w:cs="Aharoni"/>
          <w:sz w:val="28"/>
          <w:szCs w:val="28"/>
        </w:rPr>
        <w:t xml:space="preserve"> </w:t>
      </w:r>
      <w:r w:rsidRPr="004F4BF3">
        <w:rPr>
          <w:rFonts w:cs="Aharoni"/>
          <w:sz w:val="28"/>
          <w:szCs w:val="28"/>
        </w:rPr>
        <w:t>can help protect your property.</w:t>
      </w:r>
    </w:p>
    <w:p w:rsidR="004F4BF3" w:rsidRPr="004F4BF3" w:rsidRDefault="004F4BF3" w:rsidP="00F94E7C">
      <w:pPr>
        <w:rPr>
          <w:rFonts w:cs="Aharoni"/>
          <w:sz w:val="28"/>
          <w:szCs w:val="28"/>
        </w:rPr>
      </w:pPr>
    </w:p>
    <w:p w:rsidR="004B2AA6" w:rsidRDefault="004B2AA6" w:rsidP="00F94E7C">
      <w:pPr>
        <w:rPr>
          <w:rFonts w:cs="Aharoni"/>
          <w:sz w:val="28"/>
          <w:szCs w:val="28"/>
        </w:rPr>
      </w:pPr>
      <w:r w:rsidRPr="004F4BF3">
        <w:rPr>
          <w:rFonts w:cs="Aharoni"/>
          <w:sz w:val="28"/>
          <w:szCs w:val="28"/>
        </w:rPr>
        <w:t>Where suitable</w:t>
      </w:r>
      <w:r w:rsidR="004F4BF3">
        <w:rPr>
          <w:rFonts w:cs="Aharoni"/>
          <w:sz w:val="28"/>
          <w:szCs w:val="28"/>
        </w:rPr>
        <w:t xml:space="preserve">, </w:t>
      </w:r>
      <w:r w:rsidRPr="004F4BF3">
        <w:rPr>
          <w:rFonts w:cs="Aharoni"/>
          <w:sz w:val="28"/>
          <w:szCs w:val="28"/>
        </w:rPr>
        <w:t xml:space="preserve">equipment is installed by a trained technician identified by the </w:t>
      </w:r>
      <w:r w:rsidR="004F4BF3">
        <w:rPr>
          <w:rFonts w:cs="Aharoni"/>
          <w:sz w:val="28"/>
          <w:szCs w:val="28"/>
        </w:rPr>
        <w:t>NFU, for a trial period of up to</w:t>
      </w:r>
      <w:r w:rsidRPr="004F4BF3">
        <w:rPr>
          <w:rFonts w:cs="Aharoni"/>
          <w:sz w:val="28"/>
          <w:szCs w:val="28"/>
        </w:rPr>
        <w:t xml:space="preserve"> three we</w:t>
      </w:r>
      <w:r w:rsidR="004F4BF3">
        <w:rPr>
          <w:rFonts w:cs="Aharoni"/>
          <w:sz w:val="28"/>
          <w:szCs w:val="28"/>
        </w:rPr>
        <w:t>eks. This compliments the advic</w:t>
      </w:r>
      <w:r w:rsidRPr="004F4BF3">
        <w:rPr>
          <w:rFonts w:cs="Aharoni"/>
          <w:sz w:val="28"/>
          <w:szCs w:val="28"/>
        </w:rPr>
        <w:t xml:space="preserve">e provided during your SNT visit on </w:t>
      </w:r>
      <w:r w:rsidR="004F4BF3">
        <w:rPr>
          <w:rFonts w:cs="Aharoni"/>
          <w:sz w:val="28"/>
          <w:szCs w:val="28"/>
        </w:rPr>
        <w:t>c</w:t>
      </w:r>
      <w:r w:rsidRPr="004F4BF3">
        <w:rPr>
          <w:rFonts w:cs="Aharoni"/>
          <w:sz w:val="28"/>
          <w:szCs w:val="28"/>
        </w:rPr>
        <w:t>rime reduction measures including security marking and property listing</w:t>
      </w:r>
      <w:r w:rsidR="004F4BF3">
        <w:rPr>
          <w:rFonts w:cs="Aharoni"/>
          <w:sz w:val="28"/>
          <w:szCs w:val="28"/>
        </w:rPr>
        <w:t>.</w:t>
      </w:r>
    </w:p>
    <w:p w:rsidR="004F4BF3" w:rsidRPr="004F4BF3" w:rsidRDefault="004F4BF3" w:rsidP="00F94E7C">
      <w:pPr>
        <w:rPr>
          <w:rFonts w:cs="Aharoni"/>
          <w:sz w:val="28"/>
          <w:szCs w:val="28"/>
        </w:rPr>
      </w:pPr>
    </w:p>
    <w:p w:rsidR="004B2AA6" w:rsidRPr="004F4BF3" w:rsidRDefault="004B2AA6" w:rsidP="00F94E7C">
      <w:pPr>
        <w:rPr>
          <w:rFonts w:ascii="Calibri" w:eastAsia="BatangChe" w:hAnsi="Calibri" w:cs="Aharoni"/>
          <w:b/>
          <w:sz w:val="28"/>
          <w:szCs w:val="28"/>
        </w:rPr>
      </w:pPr>
      <w:r w:rsidRPr="004F4BF3">
        <w:rPr>
          <w:rFonts w:ascii="Calibri" w:eastAsia="BatangChe" w:hAnsi="Calibri" w:cs="Aharoni"/>
          <w:b/>
          <w:sz w:val="28"/>
          <w:szCs w:val="28"/>
        </w:rPr>
        <w:t>We also offer details about the information sharing schemes operating in your area intended to improve communication between all parties to help protect you, your immediate neighbours and your community.</w:t>
      </w:r>
    </w:p>
    <w:p w:rsidR="004F4BF3" w:rsidRPr="004F4BF3" w:rsidRDefault="004F4BF3" w:rsidP="00F94E7C">
      <w:pPr>
        <w:rPr>
          <w:rFonts w:ascii="Arabic Typesetting" w:hAnsi="Arabic Typesetting" w:cs="Aharoni"/>
          <w:sz w:val="28"/>
          <w:szCs w:val="28"/>
        </w:rPr>
      </w:pPr>
    </w:p>
    <w:p w:rsidR="004F4BF3" w:rsidRDefault="004B2AA6" w:rsidP="00F94E7C">
      <w:pPr>
        <w:rPr>
          <w:rFonts w:cs="Aharoni"/>
          <w:sz w:val="28"/>
          <w:szCs w:val="28"/>
        </w:rPr>
      </w:pPr>
      <w:r w:rsidRPr="004F4BF3">
        <w:rPr>
          <w:rFonts w:cs="Aharoni"/>
          <w:sz w:val="28"/>
          <w:szCs w:val="28"/>
        </w:rPr>
        <w:t xml:space="preserve">All visits and advice is offered free and without obligation. </w:t>
      </w:r>
    </w:p>
    <w:p w:rsidR="004B2AA6" w:rsidRPr="004F4BF3" w:rsidRDefault="004B2AA6" w:rsidP="00F94E7C">
      <w:pPr>
        <w:rPr>
          <w:rFonts w:cs="Aharoni"/>
          <w:sz w:val="28"/>
          <w:szCs w:val="28"/>
        </w:rPr>
      </w:pPr>
      <w:r w:rsidRPr="004F4BF3">
        <w:rPr>
          <w:rFonts w:cs="Aharoni"/>
          <w:sz w:val="28"/>
          <w:szCs w:val="28"/>
        </w:rPr>
        <w:t xml:space="preserve">Costs </w:t>
      </w:r>
      <w:r w:rsidR="004F4BF3">
        <w:rPr>
          <w:rFonts w:cs="Aharoni"/>
          <w:sz w:val="28"/>
          <w:szCs w:val="28"/>
        </w:rPr>
        <w:t>for the fitting of any equipment,</w:t>
      </w:r>
      <w:r w:rsidRPr="004F4BF3">
        <w:rPr>
          <w:rFonts w:cs="Aharoni"/>
          <w:sz w:val="28"/>
          <w:szCs w:val="28"/>
        </w:rPr>
        <w:t xml:space="preserve"> if agreed,</w:t>
      </w:r>
      <w:r w:rsidR="004F4BF3">
        <w:rPr>
          <w:rFonts w:cs="Aharoni"/>
          <w:sz w:val="28"/>
          <w:szCs w:val="28"/>
        </w:rPr>
        <w:t xml:space="preserve"> w</w:t>
      </w:r>
      <w:r w:rsidRPr="004F4BF3">
        <w:rPr>
          <w:rFonts w:cs="Aharoni"/>
          <w:sz w:val="28"/>
          <w:szCs w:val="28"/>
        </w:rPr>
        <w:t>ill be made clear during the specialist survey.</w:t>
      </w:r>
    </w:p>
    <w:p w:rsidR="004B2AA6" w:rsidRPr="004F4BF3" w:rsidRDefault="004B2AA6" w:rsidP="00F94E7C">
      <w:pPr>
        <w:rPr>
          <w:rFonts w:cs="Aharoni"/>
          <w:sz w:val="28"/>
          <w:szCs w:val="28"/>
        </w:rPr>
      </w:pPr>
    </w:p>
    <w:p w:rsidR="004F4BF3" w:rsidRDefault="004F4BF3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Please contact : 01905 725780 and leave your contact details, name and number</w:t>
      </w:r>
    </w:p>
    <w:p w:rsidR="004F4BF3" w:rsidRDefault="004F4BF3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Or contact </w:t>
      </w:r>
      <w:hyperlink r:id="rId9" w:history="1">
        <w:r w:rsidRPr="001B1F0C">
          <w:rPr>
            <w:rStyle w:val="Hyperlink"/>
            <w:rFonts w:cs="Aharoni"/>
            <w:sz w:val="28"/>
            <w:szCs w:val="28"/>
          </w:rPr>
          <w:t>mt.snt@westmercia.pnn.police.uk</w:t>
        </w:r>
      </w:hyperlink>
    </w:p>
    <w:p w:rsidR="004F4BF3" w:rsidRDefault="004F4BF3">
      <w:pPr>
        <w:rPr>
          <w:rFonts w:cs="Aharoni"/>
          <w:sz w:val="28"/>
          <w:szCs w:val="28"/>
        </w:rPr>
      </w:pPr>
    </w:p>
    <w:p w:rsidR="004F4BF3" w:rsidRDefault="004F4BF3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PC 3847 Mark Broughton</w:t>
      </w:r>
    </w:p>
    <w:p w:rsidR="004F4BF3" w:rsidRDefault="004F4BF3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PCSO 6336 Vanessa Snape</w:t>
      </w:r>
    </w:p>
    <w:p w:rsidR="004F4BF3" w:rsidRDefault="004F4BF3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PCSO 6399 Teresa Howells-Brown</w:t>
      </w:r>
    </w:p>
    <w:p w:rsidR="004F4BF3" w:rsidRDefault="004F4BF3">
      <w:pPr>
        <w:rPr>
          <w:rFonts w:cs="Aharoni"/>
          <w:sz w:val="28"/>
          <w:szCs w:val="28"/>
        </w:rPr>
      </w:pPr>
    </w:p>
    <w:p w:rsidR="004F4BF3" w:rsidRDefault="004F4BF3">
      <w:pPr>
        <w:rPr>
          <w:rFonts w:cs="Aharoni"/>
          <w:sz w:val="28"/>
          <w:szCs w:val="28"/>
        </w:rPr>
      </w:pPr>
    </w:p>
    <w:p w:rsidR="004F4BF3" w:rsidRDefault="004F4BF3">
      <w:pPr>
        <w:rPr>
          <w:rFonts w:cs="Aharoni"/>
          <w:sz w:val="28"/>
          <w:szCs w:val="28"/>
        </w:rPr>
      </w:pPr>
    </w:p>
    <w:p w:rsidR="004F4BF3" w:rsidRPr="004F4BF3" w:rsidRDefault="004F4BF3">
      <w:pPr>
        <w:rPr>
          <w:rFonts w:cs="Aharoni"/>
          <w:sz w:val="28"/>
          <w:szCs w:val="28"/>
        </w:rPr>
      </w:pPr>
    </w:p>
    <w:sectPr w:rsidR="004F4BF3" w:rsidRPr="004F4BF3" w:rsidSect="00074987">
      <w:type w:val="continuous"/>
      <w:pgSz w:w="11906" w:h="16838" w:code="9"/>
      <w:pgMar w:top="567" w:right="567" w:bottom="567" w:left="567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A17" w:rsidRDefault="00486A17">
      <w:r>
        <w:separator/>
      </w:r>
    </w:p>
  </w:endnote>
  <w:endnote w:type="continuationSeparator" w:id="0">
    <w:p w:rsidR="00486A17" w:rsidRDefault="0048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11B" w:rsidRPr="00AE311B" w:rsidRDefault="00AE311B" w:rsidP="00AE311B">
    <w:pPr>
      <w:pStyle w:val="Footer"/>
      <w:tabs>
        <w:tab w:val="clear" w:pos="4153"/>
        <w:tab w:val="clear" w:pos="8306"/>
      </w:tabs>
      <w:spacing w:before="120"/>
      <w:jc w:val="center"/>
      <w:rPr>
        <w:rFonts w:ascii="Arial Narrow" w:hAnsi="Arial Narrow"/>
        <w:b/>
        <w:color w:val="005B97"/>
      </w:rPr>
    </w:pPr>
    <w:r w:rsidRPr="00AE311B">
      <w:rPr>
        <w:rFonts w:ascii="Arial Narrow" w:hAnsi="Arial Narrow"/>
        <w:b/>
        <w:color w:val="005B97"/>
      </w:rPr>
      <w:t>-</w:t>
    </w:r>
    <w:r w:rsidRPr="00AE311B">
      <w:rPr>
        <w:rStyle w:val="PageNumber"/>
        <w:rFonts w:ascii="Arial Narrow" w:hAnsi="Arial Narrow"/>
        <w:b/>
        <w:color w:val="005B97"/>
      </w:rPr>
      <w:fldChar w:fldCharType="begin"/>
    </w:r>
    <w:r w:rsidRPr="00AE311B">
      <w:rPr>
        <w:rStyle w:val="PageNumber"/>
        <w:rFonts w:ascii="Arial Narrow" w:hAnsi="Arial Narrow"/>
        <w:b/>
        <w:color w:val="005B97"/>
      </w:rPr>
      <w:instrText xml:space="preserve"> PAGE </w:instrText>
    </w:r>
    <w:r w:rsidRPr="00AE311B">
      <w:rPr>
        <w:rStyle w:val="PageNumber"/>
        <w:rFonts w:ascii="Arial Narrow" w:hAnsi="Arial Narrow"/>
        <w:b/>
        <w:color w:val="005B97"/>
      </w:rPr>
      <w:fldChar w:fldCharType="separate"/>
    </w:r>
    <w:r w:rsidR="004F4BF3">
      <w:rPr>
        <w:rStyle w:val="PageNumber"/>
        <w:rFonts w:ascii="Arial Narrow" w:hAnsi="Arial Narrow"/>
        <w:b/>
        <w:color w:val="005B97"/>
      </w:rPr>
      <w:t>2</w:t>
    </w:r>
    <w:r w:rsidRPr="00AE311B">
      <w:rPr>
        <w:rStyle w:val="PageNumber"/>
        <w:rFonts w:ascii="Arial Narrow" w:hAnsi="Arial Narrow"/>
        <w:b/>
        <w:color w:val="005B97"/>
      </w:rPr>
      <w:fldChar w:fldCharType="end"/>
    </w:r>
    <w:r w:rsidRPr="00AE311B">
      <w:rPr>
        <w:rStyle w:val="PageNumber"/>
        <w:rFonts w:ascii="Arial Narrow" w:hAnsi="Arial Narrow"/>
        <w:b/>
        <w:color w:val="005B97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41D" w:rsidRDefault="0028041D" w:rsidP="00AE311B"/>
  <w:p w:rsidR="0028041D" w:rsidRDefault="0028041D" w:rsidP="00AE311B"/>
  <w:p w:rsidR="0028041D" w:rsidRDefault="0028041D" w:rsidP="00AE311B"/>
  <w:p w:rsidR="00DF53A1" w:rsidRDefault="004F4BF3" w:rsidP="00AE311B"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-767715</wp:posOffset>
          </wp:positionV>
          <wp:extent cx="7543800" cy="904875"/>
          <wp:effectExtent l="0" t="0" r="0" b="9525"/>
          <wp:wrapNone/>
          <wp:docPr id="4" name="Picture 4" descr="Word swoosh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ord swoosh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311B" w:rsidRPr="00AE311B" w:rsidRDefault="004F4BF3" w:rsidP="00AE311B">
    <w:r>
      <w:rPr>
        <w:noProof/>
        <w:lang w:eastAsia="en-GB"/>
      </w:rPr>
      <w:drawing>
        <wp:inline distT="0" distB="0" distL="0" distR="0">
          <wp:extent cx="1676400" cy="581025"/>
          <wp:effectExtent l="0" t="0" r="0" b="9525"/>
          <wp:docPr id="1" name="Picture 1" descr="WestMercia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Mercia 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A17" w:rsidRDefault="00486A17">
      <w:r>
        <w:separator/>
      </w:r>
    </w:p>
  </w:footnote>
  <w:footnote w:type="continuationSeparator" w:id="0">
    <w:p w:rsidR="00486A17" w:rsidRDefault="00486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9C7" w:rsidRDefault="004F4BF3" w:rsidP="00AB0280">
    <w:pPr>
      <w:pStyle w:val="Header"/>
      <w:tabs>
        <w:tab w:val="clear" w:pos="4153"/>
        <w:tab w:val="clear" w:pos="8306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0">
          <wp:simplePos x="0" y="0"/>
          <wp:positionH relativeFrom="column">
            <wp:posOffset>-361315</wp:posOffset>
          </wp:positionH>
          <wp:positionV relativeFrom="page">
            <wp:posOffset>-97155</wp:posOffset>
          </wp:positionV>
          <wp:extent cx="7562850" cy="2228850"/>
          <wp:effectExtent l="0" t="0" r="0" b="0"/>
          <wp:wrapNone/>
          <wp:docPr id="5" name="Picture 5" descr="SNT Poster imag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NT Poster image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22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oA1PbvRh+LScUYwjNl8JqeFErFmY3Gz1E0JRgYC1gZiwqmDQZWIfSc8Avpss0ZQSZSmH5o8RJPrQKXy19rKpg==" w:salt="Lauh0LeRtZVsaUFXUB6KD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A6"/>
    <w:rsid w:val="00030FFE"/>
    <w:rsid w:val="00051106"/>
    <w:rsid w:val="000674E4"/>
    <w:rsid w:val="00074987"/>
    <w:rsid w:val="000921A5"/>
    <w:rsid w:val="000C2C8E"/>
    <w:rsid w:val="00133EBC"/>
    <w:rsid w:val="001B11CD"/>
    <w:rsid w:val="00221315"/>
    <w:rsid w:val="00240619"/>
    <w:rsid w:val="0028041D"/>
    <w:rsid w:val="002E729B"/>
    <w:rsid w:val="002E7341"/>
    <w:rsid w:val="00316FD1"/>
    <w:rsid w:val="00337D80"/>
    <w:rsid w:val="00347509"/>
    <w:rsid w:val="0041537B"/>
    <w:rsid w:val="00435D3A"/>
    <w:rsid w:val="004566D9"/>
    <w:rsid w:val="00486A17"/>
    <w:rsid w:val="004B2AA6"/>
    <w:rsid w:val="004C10C4"/>
    <w:rsid w:val="004F4BF3"/>
    <w:rsid w:val="00501004"/>
    <w:rsid w:val="00590187"/>
    <w:rsid w:val="00597E52"/>
    <w:rsid w:val="005A2076"/>
    <w:rsid w:val="005B1D93"/>
    <w:rsid w:val="005B5220"/>
    <w:rsid w:val="005D2E95"/>
    <w:rsid w:val="006143F6"/>
    <w:rsid w:val="006448B7"/>
    <w:rsid w:val="006669C7"/>
    <w:rsid w:val="00676229"/>
    <w:rsid w:val="006A5D90"/>
    <w:rsid w:val="0079153D"/>
    <w:rsid w:val="007A44AA"/>
    <w:rsid w:val="00827A31"/>
    <w:rsid w:val="00850FF7"/>
    <w:rsid w:val="008E7D9A"/>
    <w:rsid w:val="008F565C"/>
    <w:rsid w:val="00907092"/>
    <w:rsid w:val="00926F2B"/>
    <w:rsid w:val="00931D03"/>
    <w:rsid w:val="00933BF0"/>
    <w:rsid w:val="00934C5C"/>
    <w:rsid w:val="00934D32"/>
    <w:rsid w:val="00956D39"/>
    <w:rsid w:val="00964949"/>
    <w:rsid w:val="009D2CEA"/>
    <w:rsid w:val="009E2170"/>
    <w:rsid w:val="00A744A1"/>
    <w:rsid w:val="00AB0280"/>
    <w:rsid w:val="00AE311B"/>
    <w:rsid w:val="00B62D03"/>
    <w:rsid w:val="00B90392"/>
    <w:rsid w:val="00B926CB"/>
    <w:rsid w:val="00BD5552"/>
    <w:rsid w:val="00BF53AD"/>
    <w:rsid w:val="00C223FE"/>
    <w:rsid w:val="00C320E5"/>
    <w:rsid w:val="00C55E19"/>
    <w:rsid w:val="00C80342"/>
    <w:rsid w:val="00C834F9"/>
    <w:rsid w:val="00CC6CB9"/>
    <w:rsid w:val="00D107D1"/>
    <w:rsid w:val="00D20963"/>
    <w:rsid w:val="00D21A3E"/>
    <w:rsid w:val="00D54F4C"/>
    <w:rsid w:val="00DF53A1"/>
    <w:rsid w:val="00E3549A"/>
    <w:rsid w:val="00E5436C"/>
    <w:rsid w:val="00E900C9"/>
    <w:rsid w:val="00EC6D89"/>
    <w:rsid w:val="00EE3DA0"/>
    <w:rsid w:val="00EF248B"/>
    <w:rsid w:val="00EF4FFC"/>
    <w:rsid w:val="00F24A9D"/>
    <w:rsid w:val="00F3777A"/>
    <w:rsid w:val="00F63442"/>
    <w:rsid w:val="00F71ED8"/>
    <w:rsid w:val="00F94E7C"/>
    <w:rsid w:val="00FA0D89"/>
    <w:rsid w:val="00FC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943B794-085F-4623-B59B-EA63EC80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D8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90392"/>
    <w:pPr>
      <w:keepNext/>
      <w:outlineLvl w:val="0"/>
    </w:pPr>
    <w:rPr>
      <w:rFonts w:cs="Arial"/>
      <w:b/>
      <w:bCs/>
      <w:color w:val="005B97"/>
      <w:kern w:val="32"/>
      <w:sz w:val="40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37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71ED8"/>
    <w:rPr>
      <w:color w:val="0000FF"/>
      <w:u w:val="single"/>
    </w:rPr>
  </w:style>
  <w:style w:type="paragraph" w:styleId="Header">
    <w:name w:val="header"/>
    <w:basedOn w:val="Normal"/>
    <w:rsid w:val="006A5D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5D9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6D89"/>
  </w:style>
  <w:style w:type="paragraph" w:customStyle="1" w:styleId="CharCharCharCharCharCharCharCharCharCharCharCharCharCharCharCharCharCharCharCharCharCharCharChar">
    <w:name w:val=" Char Char Char Char Char Char Char Char Char Char Char Char Char Char Char Char Char Char Char Char Char Char Char Char"/>
    <w:basedOn w:val="Normal"/>
    <w:rsid w:val="00501004"/>
    <w:pPr>
      <w:spacing w:after="120" w:line="240" w:lineRule="exact"/>
    </w:pPr>
    <w:rPr>
      <w:rFonts w:ascii="Verdana" w:hAnsi="Verdana"/>
      <w:sz w:val="20"/>
      <w:szCs w:val="20"/>
      <w:lang w:val="en-US"/>
    </w:rPr>
  </w:style>
  <w:style w:type="paragraph" w:styleId="NormalWeb">
    <w:name w:val="Normal (Web)"/>
    <w:basedOn w:val="Normal"/>
    <w:rsid w:val="00501004"/>
    <w:pPr>
      <w:spacing w:before="100" w:beforeAutospacing="1" w:after="100" w:afterAutospacing="1"/>
    </w:pPr>
    <w:rPr>
      <w:rFonts w:ascii="Times New Roman" w:hAnsi="Times New Roman"/>
      <w:sz w:val="22"/>
      <w:lang w:eastAsia="en-GB"/>
    </w:rPr>
  </w:style>
  <w:style w:type="paragraph" w:styleId="HTMLPreformatted">
    <w:name w:val="HTML Preformatted"/>
    <w:basedOn w:val="Normal"/>
    <w:rsid w:val="00501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rsid w:val="004F4B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F4BF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t.snt@westmercia.pnn.police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emplates\Design%20Templates\SNT%20Poster%20Template%20(West%20Mercia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SNT Poster Template (West Mercia)</Template>
  <TotalTime>18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SNT Newsletter</vt:lpstr>
    </vt:vector>
  </TitlesOfParts>
  <Company>Warwickshire/West Mercia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SNT Newsletter</dc:title>
  <dc:subject/>
  <dc:creator>Snape,Vanessa</dc:creator>
  <cp:keywords/>
  <dc:description/>
  <cp:lastModifiedBy>Snape,Vanessa</cp:lastModifiedBy>
  <cp:revision>1</cp:revision>
  <cp:lastPrinted>2018-08-14T10:04:00Z</cp:lastPrinted>
  <dcterms:created xsi:type="dcterms:W3CDTF">2018-08-14T09:45:00Z</dcterms:created>
  <dcterms:modified xsi:type="dcterms:W3CDTF">2018-08-14T10:04:00Z</dcterms:modified>
</cp:coreProperties>
</file>